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</w:rPr>
        <w:t>附件</w:t>
      </w:r>
      <w:r>
        <w:rPr>
          <w:rFonts w:hint="default" w:ascii="Times New Roman" w:hAnsi="Times New Roman" w:eastAsia="黑体" w:cs="Times New Roman"/>
          <w:b w:val="0"/>
          <w:sz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作品原创承诺书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内蒙古自治区商务厅：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本人（本单位）已充分阅读并理解《中国（内蒙古）自由贸易试验区统一形象标识（LOGO）征集方案》全部内容，自愿参加本次征集活动，现郑重承诺如下：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一、应征作品为本人（本单位/本创作团队）独立创作完成的首创作品，未曾公开发表，未以任何形式为公众所知，未参加过其他征集活动或设计竞赛，未作任何商业用途。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二、应征作品由本人（本单位/本创作团队）人工亲自创作完成，未使用人工智能（AI）技术或工具进行创作。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三、应征作品不存在抄袭、剽窃、借鉴或侵犯第三方著作权、商标权、专利权等知识产权及其他合法权益的情形；应征作品中如包含字体设计等元素，已确保相关字体使用不涉及版权侵权问题。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四、本人（本单位）对应征作品拥有充分、完整、排他的知识产权。自应征作品提交之日起至征集活动评选结果公布前，不将该作品的任何知识产权及衍生权利转让给他人，不自行或授权他人对应征作品进行任何形式的使用或开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五、如应征作品入围，本人（本单位）同意其全部知识产权归（包括但不限于著作权，以及对作品的一切平面、立体或电子载体的全部权利）内蒙古自治区商务厅所有，并按照征集方案要求配合完成作品的修改、完善和深化设计，提供高精度可编辑电子文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六、本次征集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b w:val="0"/>
          <w:sz w:val="32"/>
        </w:rPr>
        <w:t>铸牢中华民族共同体意识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为工作主线</w:t>
      </w:r>
      <w:r>
        <w:rPr>
          <w:rFonts w:hint="default" w:ascii="Times New Roman" w:hAnsi="Times New Roman" w:eastAsia="仿宋_GB2312" w:cs="Times New Roman"/>
          <w:b w:val="0"/>
          <w:sz w:val="32"/>
        </w:rPr>
        <w:t>，应征作品内容健康、积极向上，充分展现中华民族共有精神家园和各民族团结进步、共同繁荣发展的良好风貌，符合国家法律法规和社会主义核心价值观，不含有损害国家统一、民族团结、社会稳定及违反法律法规、社会公德和公序良俗的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如违反上述承诺，本人（本单位）自愿承担由此产生的全部法律和经济责任，并同意征集单位取消相应参评或获奖资格、追回已发放的设计费及一切款项。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特此承诺！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承诺人（签名/盖章）：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承诺人身份证号码：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日期：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 w:val="0"/>
          <w:sz w:val="32"/>
        </w:rPr>
        <w:t>年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sz w:val="32"/>
        </w:rPr>
        <w:t>月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sz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280" w:leftChars="200" w:hanging="640" w:hanging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注：参选者为机构的，须由授权代表签署并加盖机构公章；创作者不止一人的，所有创作者须共同签署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并附身份证号码</w:t>
      </w:r>
      <w:r>
        <w:rPr>
          <w:rFonts w:hint="default" w:ascii="Times New Roman" w:hAnsi="Times New Roman" w:eastAsia="仿宋_GB2312" w:cs="Times New Roman"/>
          <w:b w:val="0"/>
          <w:sz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F8410"/>
    <w:rsid w:val="19801AF6"/>
    <w:rsid w:val="669F8410"/>
    <w:rsid w:val="EFE7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9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2026-09-10T19:53:00Z</dcterms:created>
  <dc:creator>swt</dc:creator>
  <cp:lastModifiedBy>dell</cp:lastModifiedBy>
  <dcterms:modified xsi:type="dcterms:W3CDTF">2026-09-14T06:14:56Z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  <property fmtid="{D5CDD505-2E9C-101B-9397-08002B2CF9AE}" pid="3" name="ICV">
    <vt:lpwstr>6C56FFC28023530C7B53A26A376A89D6</vt:lpwstr>
  </property>
</Properties>
</file>